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06" w:rsidRDefault="0026539C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sz w:val="30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2933700</wp:posOffset>
            </wp:positionH>
            <wp:positionV relativeFrom="paragraph">
              <wp:posOffset>7620</wp:posOffset>
            </wp:positionV>
            <wp:extent cx="1013460" cy="1568450"/>
            <wp:effectExtent l="0" t="0" r="0" b="0"/>
            <wp:wrapTopAndBottom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06">
        <w:rPr>
          <w:sz w:val="24"/>
        </w:rPr>
        <w:t xml:space="preserve"> </w:t>
      </w: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Pohjois-Karjalan Reserviupseeripiiri ry</w:t>
      </w: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0"/>
        </w:rPr>
      </w:pP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PIIRIN  ANSIOMITALIHAKEMUS</w:t>
      </w: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383"/>
        <w:gridCol w:w="5387"/>
      </w:tblGrid>
      <w:tr w:rsidR="00961706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Sukunimi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Etunimet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Syntymäaika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Syntymäpaikka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Ammatti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Sotilasarvo</w:t>
            </w: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Osoite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Puhelin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Jäsenkerho</w:t>
            </w: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536"/>
        <w:gridCol w:w="1290"/>
        <w:gridCol w:w="1782"/>
        <w:gridCol w:w="775"/>
        <w:gridCol w:w="761"/>
        <w:gridCol w:w="1536"/>
        <w:gridCol w:w="1536"/>
        <w:gridCol w:w="1542"/>
        <w:gridCol w:w="9"/>
      </w:tblGrid>
      <w:tr w:rsidR="00961706">
        <w:trPr>
          <w:gridAfter w:val="1"/>
          <w:wAfter w:w="9" w:type="dxa"/>
          <w:cantSplit/>
          <w:trHeight w:val="402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Esitetään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P Kam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>
            <w:pPr>
              <w:widowControl/>
              <w:tabs>
                <w:tab w:val="left" w:pos="812"/>
              </w:tabs>
              <w:suppressAutoHyphens/>
              <w:ind w:left="529" w:hanging="38"/>
              <w:rPr>
                <w:rFonts w:ascii="Arial Narrow" w:hAnsi="Arial Narrow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P Ham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P Pam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Mitalin esittäjä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Kerho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Laskutusosoite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Puhelin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Kerhon puheenjohtajan allekirjoitus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Kerhon sihteerin allekirjoitus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Nimen selvennys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 xml:space="preserve">Nimen selvennys 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 xml:space="preserve"> </w:t>
            </w: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tblInd w:w="7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88"/>
        <w:gridCol w:w="3588"/>
        <w:gridCol w:w="3589"/>
      </w:tblGrid>
      <w:tr w:rsidR="00961706">
        <w:trPr>
          <w:cantSplit/>
          <w:trHeight w:val="40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Paikka ja aika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Mahdollinen kerhon leima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Aiottu mitalin luovutusaika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ja -tilaisuus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383"/>
        <w:gridCol w:w="5387"/>
      </w:tblGrid>
      <w:tr w:rsidR="00961706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Mitalin hinta (sisältää kunniakirjan)</w:t>
            </w:r>
          </w:p>
          <w:p w:rsidR="00961706" w:rsidRDefault="00961706">
            <w:pPr>
              <w:widowControl/>
              <w:suppressAutoHyphens/>
              <w:rPr>
                <w:rFonts w:ascii="Arial" w:hAnsi="Arial"/>
                <w:sz w:val="30"/>
              </w:rPr>
            </w:pPr>
            <w:r>
              <w:rPr>
                <w:rFonts w:ascii="Arial Narrow" w:hAnsi="Arial Narrow"/>
                <w:sz w:val="30"/>
              </w:rPr>
              <w:t>Pkam</w:t>
            </w:r>
            <w:r>
              <w:rPr>
                <w:rFonts w:ascii="Arial" w:hAnsi="Arial"/>
                <w:sz w:val="30"/>
              </w:rPr>
              <w:t xml:space="preserve"> 50 €, </w:t>
            </w:r>
            <w:r>
              <w:rPr>
                <w:rFonts w:ascii="Arial Narrow" w:hAnsi="Arial Narrow"/>
                <w:sz w:val="30"/>
              </w:rPr>
              <w:t>Pham</w:t>
            </w:r>
            <w:r>
              <w:rPr>
                <w:rFonts w:ascii="Arial" w:hAnsi="Arial"/>
                <w:sz w:val="30"/>
              </w:rPr>
              <w:t xml:space="preserve"> 40 €, </w:t>
            </w:r>
            <w:r>
              <w:rPr>
                <w:rFonts w:ascii="Arial Narrow" w:hAnsi="Arial Narrow"/>
                <w:sz w:val="30"/>
              </w:rPr>
              <w:t>Ppam</w:t>
            </w:r>
            <w:r>
              <w:rPr>
                <w:rFonts w:ascii="Arial" w:hAnsi="Arial"/>
                <w:sz w:val="30"/>
              </w:rPr>
              <w:t xml:space="preserve"> 30 €.</w:t>
            </w:r>
          </w:p>
          <w:p w:rsidR="00961706" w:rsidRDefault="00961706">
            <w:pPr>
              <w:widowControl/>
              <w:suppressAutoHyphens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Entisen vaihto kannettavaan 10 €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Mitalin mukana seuraa lasku esittäjälle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LISÄPERUSTELUT TAUSTAPUOLELLE !</w:t>
            </w: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  <w:t>2</w:t>
      </w: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0770"/>
      </w:tblGrid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Tehtävät kerhossa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Toiminta kerhossa ja aiemmissa kerhoissa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Muu toiminta vapaaehtoisessa maanpuolustustyössä tms.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88"/>
        <w:gridCol w:w="3588"/>
        <w:gridCol w:w="3589"/>
      </w:tblGrid>
      <w:tr w:rsidR="00961706">
        <w:trPr>
          <w:cantSplit/>
          <w:trHeight w:val="403"/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 xml:space="preserve">Aikaisemmat 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Huomionosoitukset ja mahd. myöntämisaika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Yhdistystasolla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Piiritasolla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Liittotasolla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Muut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Erityistä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sectPr w:rsidR="00961706">
      <w:footnotePr>
        <w:numRestart w:val="eachSect"/>
      </w:footnotePr>
      <w:endnotePr>
        <w:numFmt w:val="decimal"/>
      </w:endnotePr>
      <w:pgSz w:w="11904" w:h="16836"/>
      <w:pgMar w:top="564" w:right="564" w:bottom="564" w:left="5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71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4E"/>
    <w:rsid w:val="0026539C"/>
    <w:rsid w:val="007F73E3"/>
    <w:rsid w:val="00961706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6983F9C-2423-424B-909C-08ECDAD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Times New Roman Normaali" w:hAnsi="Times New Roman Normaali"/>
      <w:snapToGrid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</vt:lpstr>
    </vt:vector>
  </TitlesOfParts>
  <Company>KARJALAN POJAT-LEHTI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POHJOIS-KARJALAN RESERVIPIIRIT</dc:creator>
  <cp:keywords/>
  <dc:description/>
  <cp:lastModifiedBy>kassa</cp:lastModifiedBy>
  <cp:revision>2</cp:revision>
  <cp:lastPrinted>2003-08-20T14:15:00Z</cp:lastPrinted>
  <dcterms:created xsi:type="dcterms:W3CDTF">2017-11-05T11:33:00Z</dcterms:created>
  <dcterms:modified xsi:type="dcterms:W3CDTF">2017-11-05T11:33:00Z</dcterms:modified>
</cp:coreProperties>
</file>