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B8" w:rsidRDefault="00A7390F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inline distT="0" distB="0" distL="0" distR="0">
            <wp:extent cx="900430" cy="9144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</w:rPr>
        <w:t xml:space="preserve">                </w:t>
      </w:r>
      <w:r>
        <w:rPr>
          <w:rFonts w:ascii="Times" w:eastAsia="Times" w:hAnsi="Times" w:cs="Times"/>
          <w:noProof/>
        </w:rPr>
        <w:drawing>
          <wp:inline distT="0" distB="0" distL="0" distR="0">
            <wp:extent cx="914400" cy="90043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2FB8" w:rsidRDefault="00A7390F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</w:t>
      </w:r>
    </w:p>
    <w:p w:rsidR="00642FB8" w:rsidRDefault="00642FB8">
      <w:pPr>
        <w:widowControl w:val="0"/>
        <w:jc w:val="center"/>
        <w:rPr>
          <w:rFonts w:ascii="Times" w:eastAsia="Times" w:hAnsi="Times" w:cs="Times"/>
        </w:rPr>
      </w:pPr>
    </w:p>
    <w:p w:rsidR="00642FB8" w:rsidRDefault="00642FB8">
      <w:pPr>
        <w:widowControl w:val="0"/>
        <w:jc w:val="center"/>
        <w:rPr>
          <w:rFonts w:ascii="Times" w:eastAsia="Times" w:hAnsi="Times" w:cs="Times"/>
        </w:rPr>
      </w:pPr>
    </w:p>
    <w:p w:rsidR="00642FB8" w:rsidRDefault="00A7390F">
      <w:pPr>
        <w:widowControl w:val="0"/>
        <w:spacing w:after="240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LIPERIN RESERVIUPSEERIT RY</w:t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Tahoma" w:eastAsia="Tahoma" w:hAnsi="Tahoma" w:cs="Tahoma"/>
          <w:b/>
          <w:sz w:val="32"/>
          <w:szCs w:val="32"/>
        </w:rPr>
        <w:t>LIPERIN RESERVILÄISET Ry</w:t>
      </w:r>
    </w:p>
    <w:p w:rsidR="00642FB8" w:rsidRDefault="00642FB8">
      <w:pPr>
        <w:widowControl w:val="0"/>
        <w:spacing w:after="240"/>
        <w:rPr>
          <w:rFonts w:ascii="Arial" w:eastAsia="Arial" w:hAnsi="Arial" w:cs="Arial"/>
          <w:sz w:val="32"/>
          <w:szCs w:val="32"/>
        </w:rPr>
      </w:pPr>
    </w:p>
    <w:p w:rsidR="00642FB8" w:rsidRDefault="00A7390F">
      <w:pPr>
        <w:widowControl w:val="0"/>
        <w:spacing w:after="2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Liperin Reserviläisjärjestöt järjestävät perinteisen kinkkukilpailun Liperin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Roukalahden</w:t>
      </w:r>
      <w:proofErr w:type="spellEnd"/>
    </w:p>
    <w:p w:rsidR="00642FB8" w:rsidRDefault="00A7390F">
      <w:pPr>
        <w:widowControl w:val="0"/>
        <w:spacing w:after="240"/>
        <w:jc w:val="center"/>
        <w:rPr>
          <w:rFonts w:ascii="Arial" w:eastAsia="Arial" w:hAnsi="Arial" w:cs="Arial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2"/>
          <w:szCs w:val="32"/>
        </w:rPr>
        <w:t xml:space="preserve">ampumaradalla 21.12.2019 klo 9.00 alkaen. </w:t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sz w:val="32"/>
          <w:szCs w:val="32"/>
        </w:rPr>
        <w:t>Tapahtumassa ammutaan</w:t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sz w:val="32"/>
          <w:szCs w:val="32"/>
        </w:rPr>
        <w:t xml:space="preserve">pistoolilla min 9mm. RA3 ammunta ja </w:t>
      </w:r>
      <w:proofErr w:type="gramStart"/>
      <w:r>
        <w:rPr>
          <w:rFonts w:ascii="Arial" w:eastAsia="Arial" w:hAnsi="Arial" w:cs="Arial"/>
          <w:sz w:val="32"/>
          <w:szCs w:val="32"/>
        </w:rPr>
        <w:t>RA4 .</w:t>
      </w:r>
      <w:proofErr w:type="gramEnd"/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Ilmottautumiset/tiedustelut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sähköpostitse 19.12.2019 mennessä</w:t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sz w:val="32"/>
          <w:szCs w:val="32"/>
        </w:rPr>
        <w:t>(</w:t>
      </w:r>
      <w:r>
        <w:rPr>
          <w:rFonts w:ascii="Arial" w:eastAsia="Arial" w:hAnsi="Arial" w:cs="Arial"/>
          <w:color w:val="103CC0"/>
          <w:sz w:val="32"/>
          <w:szCs w:val="32"/>
        </w:rPr>
        <w:t>Jesse.kallio@gmail.com</w:t>
      </w:r>
      <w:r>
        <w:rPr>
          <w:rFonts w:ascii="Arial" w:eastAsia="Arial" w:hAnsi="Arial" w:cs="Arial"/>
          <w:color w:val="1A1A1A"/>
          <w:sz w:val="32"/>
          <w:szCs w:val="32"/>
        </w:rPr>
        <w:t>)</w:t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color w:val="1A1A1A"/>
          <w:sz w:val="32"/>
          <w:szCs w:val="32"/>
        </w:rPr>
        <w:t>Palkinnot arvotaan osallistujien kesken</w:t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color w:val="1A1A1A"/>
          <w:sz w:val="32"/>
          <w:szCs w:val="32"/>
        </w:rPr>
        <w:t>Erät alkavat klo 9.00, 10.00 ja 11.30</w:t>
      </w:r>
    </w:p>
    <w:p w:rsidR="00642FB8" w:rsidRDefault="00A7390F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inline distT="0" distB="0" distL="0" distR="0">
            <wp:extent cx="4371975" cy="17145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color w:val="1A1A1A"/>
          <w:sz w:val="32"/>
          <w:szCs w:val="32"/>
        </w:rPr>
        <w:t xml:space="preserve">Paikat jaetaan </w:t>
      </w:r>
      <w:proofErr w:type="spellStart"/>
      <w:r>
        <w:rPr>
          <w:rFonts w:ascii="Arial" w:eastAsia="Arial" w:hAnsi="Arial" w:cs="Arial"/>
          <w:color w:val="1A1A1A"/>
          <w:sz w:val="32"/>
          <w:szCs w:val="32"/>
        </w:rPr>
        <w:t>ilmottautumisjärjestyksessä</w:t>
      </w:r>
      <w:proofErr w:type="spellEnd"/>
      <w:r>
        <w:rPr>
          <w:rFonts w:ascii="Arial" w:eastAsia="Arial" w:hAnsi="Arial" w:cs="Arial"/>
          <w:color w:val="1A1A1A"/>
          <w:sz w:val="32"/>
          <w:szCs w:val="32"/>
        </w:rPr>
        <w:t xml:space="preserve"> (max</w:t>
      </w:r>
      <w:r>
        <w:rPr>
          <w:rFonts w:ascii="Arial" w:eastAsia="Arial" w:hAnsi="Arial" w:cs="Arial"/>
          <w:color w:val="1A1A1A"/>
          <w:sz w:val="32"/>
          <w:szCs w:val="32"/>
        </w:rPr>
        <w:t>.20hlö) Hinta 15e</w:t>
      </w:r>
    </w:p>
    <w:p w:rsidR="00642FB8" w:rsidRDefault="00A7390F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inline distT="0" distB="0" distL="0" distR="0">
            <wp:extent cx="2800350" cy="17145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2FB8" w:rsidRDefault="00A7390F">
      <w:pPr>
        <w:widowControl w:val="0"/>
        <w:spacing w:after="240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color w:val="1A1A1A"/>
          <w:sz w:val="32"/>
          <w:szCs w:val="32"/>
        </w:rPr>
        <w:t>Ampujilla oltava voimassa oleva vakuutus</w:t>
      </w:r>
    </w:p>
    <w:p w:rsidR="00642FB8" w:rsidRDefault="00642FB8"/>
    <w:sectPr w:rsidR="00642FB8" w:rsidSect="00642FB8"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42FB8"/>
    <w:rsid w:val="00642FB8"/>
    <w:rsid w:val="00A7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369B"/>
  </w:style>
  <w:style w:type="paragraph" w:styleId="Otsikko1">
    <w:name w:val="heading 1"/>
    <w:basedOn w:val="normal"/>
    <w:next w:val="normal"/>
    <w:rsid w:val="00642F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rsid w:val="00642F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rsid w:val="00642F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rsid w:val="00642FB8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l"/>
    <w:next w:val="normal"/>
    <w:rsid w:val="00642F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rsid w:val="00642F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0">
    <w:name w:val="normal"/>
    <w:rsid w:val="00642FB8"/>
  </w:style>
  <w:style w:type="table" w:customStyle="1" w:styleId="TableNormal">
    <w:name w:val="Table Normal"/>
    <w:rsid w:val="00642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642F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42FB8"/>
  </w:style>
  <w:style w:type="table" w:customStyle="1" w:styleId="TableNormal0">
    <w:name w:val="Table Normal"/>
    <w:rsid w:val="00642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27369B"/>
    <w:pPr>
      <w:ind w:left="720"/>
      <w:contextualSpacing/>
    </w:pPr>
  </w:style>
  <w:style w:type="paragraph" w:styleId="Alaotsikko">
    <w:name w:val="Subtitle"/>
    <w:basedOn w:val="normal"/>
    <w:next w:val="normal"/>
    <w:rsid w:val="00642F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39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Jarkko</cp:lastModifiedBy>
  <cp:revision>2</cp:revision>
  <dcterms:created xsi:type="dcterms:W3CDTF">2019-12-10T18:57:00Z</dcterms:created>
  <dcterms:modified xsi:type="dcterms:W3CDTF">2019-12-10T18:57:00Z</dcterms:modified>
</cp:coreProperties>
</file>